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14EC" w14:textId="77777777" w:rsidR="005E1890" w:rsidRPr="00E16097" w:rsidRDefault="005E1890" w:rsidP="00E16097">
      <w:pPr>
        <w:shd w:val="clear" w:color="auto" w:fill="FFFFFF"/>
        <w:spacing w:before="450" w:after="300" w:line="570" w:lineRule="atLeast"/>
        <w:outlineLvl w:val="1"/>
        <w:rPr>
          <w:rFonts w:ascii="Tahoma" w:eastAsia="Times New Roman" w:hAnsi="Tahoma" w:cs="Tahoma"/>
          <w:b/>
          <w:color w:val="111111"/>
          <w:sz w:val="28"/>
          <w:szCs w:val="28"/>
          <w:lang w:eastAsia="en-IN"/>
        </w:rPr>
      </w:pPr>
      <w:bookmarkStart w:id="0" w:name="_GoBack"/>
      <w:r w:rsidRPr="00E16097">
        <w:rPr>
          <w:rFonts w:ascii="Tahoma" w:eastAsia="Times New Roman" w:hAnsi="Tahoma" w:cs="Tahoma"/>
          <w:b/>
          <w:color w:val="111111"/>
          <w:sz w:val="28"/>
          <w:szCs w:val="28"/>
          <w:lang w:eastAsia="en-IN"/>
        </w:rPr>
        <w:t>BOARD RESOLUTION FOR CLOSING OF A BANK ACCOUNT</w:t>
      </w:r>
    </w:p>
    <w:p w14:paraId="527378E0" w14:textId="77777777" w:rsidR="005E1890" w:rsidRPr="00E16097" w:rsidRDefault="005E1890" w:rsidP="00E16097">
      <w:pPr>
        <w:shd w:val="clear" w:color="auto" w:fill="FFFFFF"/>
        <w:spacing w:after="390" w:line="390" w:lineRule="atLeast"/>
        <w:rPr>
          <w:rFonts w:ascii="Tahoma" w:eastAsia="Times New Roman" w:hAnsi="Tahoma" w:cs="Tahoma"/>
          <w:b/>
          <w:bCs/>
          <w:color w:val="222222"/>
          <w:sz w:val="23"/>
          <w:szCs w:val="23"/>
          <w:lang w:eastAsia="en-IN"/>
        </w:rPr>
      </w:pPr>
    </w:p>
    <w:p w14:paraId="32F10CBB" w14:textId="77777777" w:rsidR="005E1890" w:rsidRPr="00E16097" w:rsidRDefault="005E1890" w:rsidP="00E16097">
      <w:pPr>
        <w:shd w:val="clear" w:color="auto" w:fill="FFFFFF"/>
        <w:spacing w:after="390" w:line="390" w:lineRule="atLeast"/>
        <w:rPr>
          <w:rFonts w:ascii="Tahoma" w:eastAsia="Times New Roman" w:hAnsi="Tahoma" w:cs="Tahoma"/>
          <w:color w:val="222222"/>
          <w:sz w:val="23"/>
          <w:szCs w:val="23"/>
          <w:lang w:eastAsia="en-IN"/>
        </w:rPr>
      </w:pPr>
      <w:r w:rsidRPr="00E16097">
        <w:rPr>
          <w:rFonts w:ascii="Tahoma" w:eastAsia="Times New Roman" w:hAnsi="Tahoma" w:cs="Tahoma"/>
          <w:b/>
          <w:bCs/>
          <w:color w:val="222222"/>
          <w:sz w:val="23"/>
          <w:szCs w:val="23"/>
          <w:lang w:eastAsia="en-IN"/>
        </w:rPr>
        <w:t>CERTIFIED TRUE COPY OF THE RESOLUTION PASSED AT THE MEETING OF THE BOARD OF DIRECTORS OF </w:t>
      </w:r>
      <w:r w:rsidRPr="00E16097">
        <w:rPr>
          <w:rFonts w:ascii="Tahoma" w:eastAsia="Times New Roman" w:hAnsi="Tahoma" w:cs="Tahoma"/>
          <w:i/>
          <w:iCs/>
          <w:color w:val="222222"/>
          <w:sz w:val="23"/>
          <w:szCs w:val="23"/>
          <w:u w:val="single"/>
          <w:lang w:eastAsia="en-IN"/>
        </w:rPr>
        <w:t>(COMPANY NAME)</w:t>
      </w:r>
      <w:r w:rsidRPr="00E16097">
        <w:rPr>
          <w:rFonts w:ascii="Tahoma" w:eastAsia="Times New Roman" w:hAnsi="Tahoma" w:cs="Tahoma"/>
          <w:b/>
          <w:bCs/>
          <w:color w:val="222222"/>
          <w:sz w:val="23"/>
          <w:szCs w:val="23"/>
          <w:lang w:eastAsia="en-IN"/>
        </w:rPr>
        <w:t> HELD AT THE REGISTERED OFFICE OF THE COMPANY AT </w:t>
      </w:r>
      <w:r w:rsidRPr="00E16097">
        <w:rPr>
          <w:rFonts w:ascii="Tahoma" w:eastAsia="Times New Roman" w:hAnsi="Tahoma" w:cs="Tahoma"/>
          <w:color w:val="222222"/>
          <w:sz w:val="23"/>
          <w:szCs w:val="23"/>
          <w:lang w:eastAsia="en-IN"/>
        </w:rPr>
        <w:t>(</w:t>
      </w:r>
      <w:r w:rsidRPr="00E16097">
        <w:rPr>
          <w:rFonts w:ascii="Tahoma" w:eastAsia="Times New Roman" w:hAnsi="Tahoma" w:cs="Tahoma"/>
          <w:i/>
          <w:iCs/>
          <w:color w:val="222222"/>
          <w:sz w:val="23"/>
          <w:szCs w:val="23"/>
          <w:u w:val="single"/>
          <w:lang w:eastAsia="en-IN"/>
        </w:rPr>
        <w:t>ADDRESS</w:t>
      </w:r>
      <w:r w:rsidRPr="00E16097">
        <w:rPr>
          <w:rFonts w:ascii="Tahoma" w:eastAsia="Times New Roman" w:hAnsi="Tahoma" w:cs="Tahoma"/>
          <w:color w:val="222222"/>
          <w:sz w:val="23"/>
          <w:szCs w:val="23"/>
          <w:lang w:eastAsia="en-IN"/>
        </w:rPr>
        <w:t>)</w:t>
      </w:r>
      <w:r w:rsidRPr="00E16097">
        <w:rPr>
          <w:rFonts w:ascii="Tahoma" w:eastAsia="Times New Roman" w:hAnsi="Tahoma" w:cs="Tahoma"/>
          <w:b/>
          <w:bCs/>
          <w:color w:val="222222"/>
          <w:sz w:val="23"/>
          <w:szCs w:val="23"/>
          <w:lang w:eastAsia="en-IN"/>
        </w:rPr>
        <w:t> ON</w:t>
      </w:r>
      <w:r w:rsidRPr="00E16097">
        <w:rPr>
          <w:rFonts w:ascii="Tahoma" w:eastAsia="Times New Roman" w:hAnsi="Tahoma" w:cs="Tahoma"/>
          <w:i/>
          <w:iCs/>
          <w:color w:val="222222"/>
          <w:sz w:val="23"/>
          <w:szCs w:val="23"/>
          <w:u w:val="single"/>
          <w:lang w:eastAsia="en-IN"/>
        </w:rPr>
        <w:t> (DATE)</w:t>
      </w:r>
      <w:r w:rsidRPr="00E16097">
        <w:rPr>
          <w:rFonts w:ascii="Tahoma" w:eastAsia="Times New Roman" w:hAnsi="Tahoma" w:cs="Tahoma"/>
          <w:b/>
          <w:bCs/>
          <w:color w:val="222222"/>
          <w:sz w:val="23"/>
          <w:szCs w:val="23"/>
          <w:lang w:eastAsia="en-IN"/>
        </w:rPr>
        <w:t> AT </w:t>
      </w:r>
      <w:r w:rsidRPr="00E16097">
        <w:rPr>
          <w:rFonts w:ascii="Tahoma" w:eastAsia="Times New Roman" w:hAnsi="Tahoma" w:cs="Tahoma"/>
          <w:i/>
          <w:iCs/>
          <w:color w:val="222222"/>
          <w:sz w:val="23"/>
          <w:szCs w:val="23"/>
          <w:u w:val="single"/>
          <w:lang w:eastAsia="en-IN"/>
        </w:rPr>
        <w:t>(TIME).</w:t>
      </w:r>
    </w:p>
    <w:p w14:paraId="6482363A"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b/>
          <w:bCs/>
          <w:color w:val="222222"/>
          <w:sz w:val="23"/>
          <w:szCs w:val="23"/>
          <w:lang w:eastAsia="en-IN"/>
        </w:rPr>
        <w:t>RESOLVED THAT</w:t>
      </w:r>
      <w:r w:rsidRPr="00E16097">
        <w:rPr>
          <w:rFonts w:ascii="Tahoma" w:eastAsia="Times New Roman" w:hAnsi="Tahoma" w:cs="Tahoma"/>
          <w:color w:val="222222"/>
          <w:sz w:val="23"/>
          <w:szCs w:val="23"/>
          <w:lang w:eastAsia="en-IN"/>
        </w:rPr>
        <w:t> the Company’s Banking Current Account No</w:t>
      </w:r>
      <w:r w:rsidRPr="00E16097">
        <w:rPr>
          <w:rFonts w:ascii="Tahoma" w:eastAsia="Times New Roman" w:hAnsi="Tahoma" w:cs="Tahoma"/>
          <w:b/>
          <w:bCs/>
          <w:color w:val="222222"/>
          <w:sz w:val="23"/>
          <w:szCs w:val="23"/>
          <w:lang w:eastAsia="en-IN"/>
        </w:rPr>
        <w:t>__________</w:t>
      </w:r>
      <w:r w:rsidRPr="00E16097">
        <w:rPr>
          <w:rFonts w:ascii="Tahoma" w:eastAsia="Times New Roman" w:hAnsi="Tahoma" w:cs="Tahoma"/>
          <w:color w:val="222222"/>
          <w:sz w:val="23"/>
          <w:szCs w:val="23"/>
          <w:lang w:eastAsia="en-IN"/>
        </w:rPr>
        <w:t> with (Name of the Bank with address) , be closed and the amount, if any, lying in the said account be returned to the Company by way of issuance of Bankers’ Cheque or transfer to other Current Account in the name of the Company.</w:t>
      </w:r>
    </w:p>
    <w:p w14:paraId="7267362B"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color w:val="222222"/>
          <w:sz w:val="23"/>
          <w:szCs w:val="23"/>
          <w:lang w:eastAsia="en-IN"/>
        </w:rPr>
        <w:t> </w:t>
      </w:r>
    </w:p>
    <w:p w14:paraId="7C960D6C"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b/>
          <w:bCs/>
          <w:color w:val="222222"/>
          <w:sz w:val="23"/>
          <w:szCs w:val="23"/>
          <w:lang w:eastAsia="en-IN"/>
        </w:rPr>
        <w:t>“RESOLVED FURTHER THAT</w:t>
      </w:r>
      <w:r w:rsidRPr="00E16097">
        <w:rPr>
          <w:rFonts w:ascii="Tahoma" w:eastAsia="Times New Roman" w:hAnsi="Tahoma" w:cs="Tahoma"/>
          <w:color w:val="222222"/>
          <w:sz w:val="23"/>
          <w:szCs w:val="23"/>
          <w:lang w:eastAsia="en-IN"/>
        </w:rPr>
        <w:t> Shri _________ and Shri _______  Directors of the Company be and are hereby severally /jointly authorized to do all such acts, deeds and things and to sign all such documents as may be required in connection with the closure of the said Account.”</w:t>
      </w:r>
    </w:p>
    <w:p w14:paraId="238DE78A"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color w:val="222222"/>
          <w:sz w:val="23"/>
          <w:szCs w:val="23"/>
          <w:lang w:eastAsia="en-IN"/>
        </w:rPr>
        <w:t> </w:t>
      </w:r>
    </w:p>
    <w:p w14:paraId="15F863FD"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color w:val="222222"/>
          <w:sz w:val="23"/>
          <w:szCs w:val="23"/>
          <w:lang w:eastAsia="en-IN"/>
        </w:rPr>
        <w:t>“</w:t>
      </w:r>
      <w:r w:rsidRPr="00E16097">
        <w:rPr>
          <w:rFonts w:ascii="Tahoma" w:eastAsia="Times New Roman" w:hAnsi="Tahoma" w:cs="Tahoma"/>
          <w:b/>
          <w:bCs/>
          <w:color w:val="222222"/>
          <w:sz w:val="23"/>
          <w:szCs w:val="23"/>
          <w:lang w:eastAsia="en-IN"/>
        </w:rPr>
        <w:t>RESOLVED FURTHER THAT</w:t>
      </w:r>
      <w:r w:rsidRPr="00E16097">
        <w:rPr>
          <w:rFonts w:ascii="Tahoma" w:eastAsia="Times New Roman" w:hAnsi="Tahoma" w:cs="Tahoma"/>
          <w:color w:val="222222"/>
          <w:sz w:val="23"/>
          <w:szCs w:val="23"/>
          <w:lang w:eastAsia="en-IN"/>
        </w:rPr>
        <w:t> the copy of the above resolution be forwarded to the concerned Branches of the Bank for necessary action at their end.”</w:t>
      </w:r>
    </w:p>
    <w:p w14:paraId="7520A5FE"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color w:val="222222"/>
          <w:sz w:val="23"/>
          <w:szCs w:val="23"/>
          <w:lang w:eastAsia="en-IN"/>
        </w:rPr>
        <w:t> </w:t>
      </w:r>
    </w:p>
    <w:p w14:paraId="008CED40"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b/>
          <w:bCs/>
          <w:color w:val="222222"/>
          <w:sz w:val="23"/>
          <w:szCs w:val="23"/>
          <w:lang w:eastAsia="en-IN"/>
        </w:rPr>
        <w:t>Certified True Copy,</w:t>
      </w:r>
    </w:p>
    <w:p w14:paraId="397659FC"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b/>
          <w:bCs/>
          <w:color w:val="222222"/>
          <w:sz w:val="23"/>
          <w:szCs w:val="23"/>
          <w:lang w:eastAsia="en-IN"/>
        </w:rPr>
        <w:t>For __________________ (Company Name)</w:t>
      </w:r>
    </w:p>
    <w:p w14:paraId="0C66F90F"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color w:val="222222"/>
          <w:sz w:val="23"/>
          <w:szCs w:val="23"/>
          <w:lang w:eastAsia="en-IN"/>
        </w:rPr>
        <w:t> </w:t>
      </w:r>
    </w:p>
    <w:p w14:paraId="656D7197"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b/>
          <w:bCs/>
          <w:color w:val="222222"/>
          <w:sz w:val="23"/>
          <w:szCs w:val="23"/>
          <w:lang w:eastAsia="en-IN"/>
        </w:rPr>
        <w:t>DIRECTOR</w:t>
      </w:r>
    </w:p>
    <w:p w14:paraId="32AB9016"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r w:rsidRPr="00E16097">
        <w:rPr>
          <w:rFonts w:ascii="Tahoma" w:eastAsia="Times New Roman" w:hAnsi="Tahoma" w:cs="Tahoma"/>
          <w:b/>
          <w:bCs/>
          <w:color w:val="222222"/>
          <w:sz w:val="23"/>
          <w:szCs w:val="23"/>
          <w:lang w:eastAsia="en-IN"/>
        </w:rPr>
        <w:t>ADDRESS:</w:t>
      </w:r>
    </w:p>
    <w:p w14:paraId="7AC37AD9"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proofErr w:type="gramStart"/>
      <w:r w:rsidRPr="00E16097">
        <w:rPr>
          <w:rFonts w:ascii="Tahoma" w:eastAsia="Times New Roman" w:hAnsi="Tahoma" w:cs="Tahoma"/>
          <w:b/>
          <w:bCs/>
          <w:color w:val="222222"/>
          <w:sz w:val="23"/>
          <w:szCs w:val="23"/>
          <w:lang w:eastAsia="en-IN"/>
        </w:rPr>
        <w:t>CITY :</w:t>
      </w:r>
      <w:proofErr w:type="gramEnd"/>
    </w:p>
    <w:p w14:paraId="384CD563" w14:textId="77777777" w:rsidR="005E1890" w:rsidRPr="00E16097" w:rsidRDefault="005E1890" w:rsidP="00E16097">
      <w:pPr>
        <w:shd w:val="clear" w:color="auto" w:fill="FFFFFF"/>
        <w:spacing w:after="0" w:line="240" w:lineRule="auto"/>
        <w:rPr>
          <w:rFonts w:ascii="Tahoma" w:eastAsia="Times New Roman" w:hAnsi="Tahoma" w:cs="Tahoma"/>
          <w:color w:val="222222"/>
          <w:sz w:val="23"/>
          <w:szCs w:val="23"/>
          <w:lang w:eastAsia="en-IN"/>
        </w:rPr>
      </w:pPr>
      <w:proofErr w:type="gramStart"/>
      <w:r w:rsidRPr="00E16097">
        <w:rPr>
          <w:rFonts w:ascii="Tahoma" w:eastAsia="Times New Roman" w:hAnsi="Tahoma" w:cs="Tahoma"/>
          <w:b/>
          <w:bCs/>
          <w:color w:val="222222"/>
          <w:sz w:val="23"/>
          <w:szCs w:val="23"/>
          <w:lang w:eastAsia="en-IN"/>
        </w:rPr>
        <w:t>STATE :</w:t>
      </w:r>
      <w:proofErr w:type="gramEnd"/>
    </w:p>
    <w:bookmarkEnd w:id="0"/>
    <w:p w14:paraId="76A308DC" w14:textId="77777777" w:rsidR="00CF1479" w:rsidRPr="00E16097" w:rsidRDefault="00CF1479" w:rsidP="00E16097">
      <w:pPr>
        <w:rPr>
          <w:rFonts w:ascii="Tahoma" w:hAnsi="Tahoma" w:cs="Tahoma"/>
        </w:rPr>
      </w:pPr>
    </w:p>
    <w:sectPr w:rsidR="00CF1479" w:rsidRPr="00E16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S1NDWxsDQwsTRV0lEKTi0uzszPAykwrAUAWRIwDCwAAAA="/>
  </w:docVars>
  <w:rsids>
    <w:rsidRoot w:val="001E680B"/>
    <w:rsid w:val="001E680B"/>
    <w:rsid w:val="005E1890"/>
    <w:rsid w:val="00CF1479"/>
    <w:rsid w:val="00E160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10AD"/>
  <w15:chartTrackingRefBased/>
  <w15:docId w15:val="{F8351CF1-9973-4FD3-A043-6481FA40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2020-01-06T05:33:00Z</dcterms:created>
  <dcterms:modified xsi:type="dcterms:W3CDTF">2020-02-07T12:20:00Z</dcterms:modified>
</cp:coreProperties>
</file>